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DD6F" w14:textId="100D2B56" w:rsidR="006B2B85" w:rsidRDefault="006B2B85" w:rsidP="006B2B85">
      <w:pPr>
        <w:spacing w:after="0"/>
        <w:jc w:val="both"/>
        <w:rPr>
          <w:rFonts w:ascii="Arial" w:eastAsia="Arial" w:hAnsi="Arial" w:cs="Arial"/>
          <w:b/>
          <w:bCs/>
          <w:color w:val="000000" w:themeColor="text1"/>
        </w:rPr>
      </w:pPr>
      <w:r w:rsidRPr="006B2B85">
        <w:rPr>
          <w:rFonts w:ascii="Arial" w:eastAsia="Arial" w:hAnsi="Arial" w:cs="Arial"/>
          <w:b/>
          <w:bCs/>
          <w:color w:val="000000" w:themeColor="text1"/>
        </w:rPr>
        <w:t>Un mayo histórico: Lexus México supera las 1,000 unidades vendidas en lo que va de 2025</w:t>
      </w:r>
      <w:r>
        <w:rPr>
          <w:rFonts w:ascii="Arial" w:eastAsia="Arial" w:hAnsi="Arial" w:cs="Arial"/>
          <w:b/>
          <w:bCs/>
          <w:color w:val="000000" w:themeColor="text1"/>
        </w:rPr>
        <w:t>.</w:t>
      </w:r>
    </w:p>
    <w:p w14:paraId="273DEBFC" w14:textId="77777777" w:rsidR="006B2B85" w:rsidRPr="006B2B85" w:rsidRDefault="006B2B85" w:rsidP="006B2B85">
      <w:pPr>
        <w:spacing w:after="0"/>
        <w:jc w:val="both"/>
        <w:rPr>
          <w:rFonts w:ascii="Arial" w:eastAsia="Arial" w:hAnsi="Arial" w:cs="Arial"/>
          <w:color w:val="000000" w:themeColor="text1"/>
        </w:rPr>
      </w:pPr>
    </w:p>
    <w:p w14:paraId="7814A803" w14:textId="77777777" w:rsidR="006B2B85" w:rsidRDefault="006B2B85" w:rsidP="006B2B85">
      <w:pPr>
        <w:spacing w:after="0"/>
        <w:jc w:val="both"/>
        <w:rPr>
          <w:rFonts w:ascii="Arial" w:eastAsia="Arial" w:hAnsi="Arial" w:cs="Arial"/>
          <w:color w:val="000000" w:themeColor="text1"/>
        </w:rPr>
      </w:pPr>
      <w:r w:rsidRPr="006B2B85">
        <w:rPr>
          <w:rFonts w:ascii="Arial" w:eastAsia="Arial" w:hAnsi="Arial" w:cs="Arial"/>
          <w:b/>
          <w:bCs/>
          <w:color w:val="000000" w:themeColor="text1"/>
        </w:rPr>
        <w:t>Ciudad de México, 4 de junio de 2025</w:t>
      </w:r>
      <w:r w:rsidRPr="006B2B85">
        <w:rPr>
          <w:rFonts w:ascii="Arial" w:eastAsia="Arial" w:hAnsi="Arial" w:cs="Arial"/>
          <w:color w:val="000000" w:themeColor="text1"/>
        </w:rPr>
        <w:t>.– Lexus México continúa consolidando su presencia en el país con resultados sobresalientes. Durante mayo, la marca de lujo japonesa comercializó 210 unidades, alcanzando un acumulado de </w:t>
      </w:r>
      <w:r w:rsidRPr="006B2B85">
        <w:rPr>
          <w:rFonts w:ascii="Arial" w:eastAsia="Arial" w:hAnsi="Arial" w:cs="Arial"/>
          <w:b/>
          <w:bCs/>
          <w:color w:val="000000" w:themeColor="text1"/>
        </w:rPr>
        <w:t>1,054 vehículos vendidos en lo que va del año</w:t>
      </w:r>
      <w:r w:rsidRPr="006B2B85">
        <w:rPr>
          <w:rFonts w:ascii="Arial" w:eastAsia="Arial" w:hAnsi="Arial" w:cs="Arial"/>
          <w:color w:val="000000" w:themeColor="text1"/>
        </w:rPr>
        <w:t>, lo que representa su mejor resultado para un mes de mayo desde su llegada al mercado mexicano hace tres años.</w:t>
      </w:r>
    </w:p>
    <w:p w14:paraId="573A5E0E" w14:textId="77777777" w:rsidR="006B2B85" w:rsidRPr="006B2B85" w:rsidRDefault="006B2B85" w:rsidP="006B2B85">
      <w:pPr>
        <w:spacing w:after="0"/>
        <w:jc w:val="both"/>
        <w:rPr>
          <w:rFonts w:ascii="Arial" w:eastAsia="Arial" w:hAnsi="Arial" w:cs="Arial"/>
          <w:color w:val="000000" w:themeColor="text1"/>
        </w:rPr>
      </w:pPr>
    </w:p>
    <w:p w14:paraId="4B7E803D" w14:textId="2724CFE8" w:rsidR="006B2B85" w:rsidRDefault="006B2B85" w:rsidP="006B2B85">
      <w:pPr>
        <w:spacing w:after="0"/>
        <w:jc w:val="both"/>
        <w:rPr>
          <w:rFonts w:ascii="Arial" w:eastAsia="Arial" w:hAnsi="Arial" w:cs="Arial"/>
          <w:color w:val="000000" w:themeColor="text1"/>
        </w:rPr>
      </w:pPr>
      <w:r w:rsidRPr="006B2B85">
        <w:rPr>
          <w:rFonts w:ascii="Arial" w:eastAsia="Arial" w:hAnsi="Arial" w:cs="Arial"/>
          <w:color w:val="000000" w:themeColor="text1"/>
        </w:rPr>
        <w:t>Los modelos </w:t>
      </w:r>
      <w:r w:rsidRPr="006B2B85">
        <w:rPr>
          <w:rFonts w:ascii="Arial" w:eastAsia="Arial" w:hAnsi="Arial" w:cs="Arial"/>
          <w:b/>
          <w:bCs/>
          <w:color w:val="000000" w:themeColor="text1"/>
        </w:rPr>
        <w:t>UX</w:t>
      </w:r>
      <w:r w:rsidRPr="006B2B85">
        <w:rPr>
          <w:rFonts w:ascii="Arial" w:eastAsia="Arial" w:hAnsi="Arial" w:cs="Arial"/>
          <w:color w:val="000000" w:themeColor="text1"/>
        </w:rPr>
        <w:t>, </w:t>
      </w:r>
      <w:r w:rsidRPr="006B2B85">
        <w:rPr>
          <w:rFonts w:ascii="Arial" w:eastAsia="Arial" w:hAnsi="Arial" w:cs="Arial"/>
          <w:b/>
          <w:bCs/>
          <w:color w:val="000000" w:themeColor="text1"/>
        </w:rPr>
        <w:t>NX</w:t>
      </w:r>
      <w:r>
        <w:rPr>
          <w:rFonts w:ascii="Arial" w:eastAsia="Arial" w:hAnsi="Arial" w:cs="Arial"/>
          <w:b/>
          <w:bCs/>
          <w:color w:val="000000" w:themeColor="text1"/>
        </w:rPr>
        <w:t xml:space="preserve">, RX, TX Y LX </w:t>
      </w:r>
      <w:r w:rsidRPr="006B2B85">
        <w:rPr>
          <w:rFonts w:ascii="Arial" w:eastAsia="Arial" w:hAnsi="Arial" w:cs="Arial"/>
          <w:color w:val="000000" w:themeColor="text1"/>
        </w:rPr>
        <w:t>se han convertido en referentes dentro de sus respectivos segmentos, gracias a su sobresaliente desempeño, avanzada tecnología, completo equipamiento de seguridad y una experiencia de lujo que acompaña</w:t>
      </w:r>
      <w:r w:rsidR="006D3D13">
        <w:rPr>
          <w:rFonts w:ascii="Arial" w:eastAsia="Arial" w:hAnsi="Arial" w:cs="Arial"/>
          <w:color w:val="000000" w:themeColor="text1"/>
        </w:rPr>
        <w:t xml:space="preserve"> a sus propietarios</w:t>
      </w:r>
      <w:r w:rsidRPr="006B2B85">
        <w:rPr>
          <w:rFonts w:ascii="Arial" w:eastAsia="Arial" w:hAnsi="Arial" w:cs="Arial"/>
          <w:color w:val="000000" w:themeColor="text1"/>
        </w:rPr>
        <w:t xml:space="preserve"> más allá del </w:t>
      </w:r>
      <w:r w:rsidR="006D3D13">
        <w:rPr>
          <w:rFonts w:ascii="Arial" w:eastAsia="Arial" w:hAnsi="Arial" w:cs="Arial"/>
          <w:color w:val="000000" w:themeColor="text1"/>
        </w:rPr>
        <w:t>distribuidor</w:t>
      </w:r>
      <w:r w:rsidRPr="006B2B85">
        <w:rPr>
          <w:rFonts w:ascii="Arial" w:eastAsia="Arial" w:hAnsi="Arial" w:cs="Arial"/>
          <w:color w:val="000000" w:themeColor="text1"/>
        </w:rPr>
        <w:t>, en su día a día.</w:t>
      </w:r>
    </w:p>
    <w:p w14:paraId="17EDA7D6" w14:textId="77777777" w:rsidR="006B2B85" w:rsidRPr="006B2B85" w:rsidRDefault="006B2B85" w:rsidP="006B2B85">
      <w:pPr>
        <w:spacing w:after="0"/>
        <w:jc w:val="both"/>
        <w:rPr>
          <w:rFonts w:ascii="Arial" w:eastAsia="Arial" w:hAnsi="Arial" w:cs="Arial"/>
          <w:color w:val="000000" w:themeColor="text1"/>
        </w:rPr>
      </w:pPr>
    </w:p>
    <w:p w14:paraId="4F0A7575" w14:textId="5D57F9E8" w:rsidR="006B2B85" w:rsidRDefault="006B2B85" w:rsidP="006B2B85">
      <w:pPr>
        <w:spacing w:after="0"/>
        <w:jc w:val="both"/>
        <w:rPr>
          <w:rFonts w:ascii="Arial" w:eastAsia="Arial" w:hAnsi="Arial" w:cs="Arial"/>
          <w:color w:val="000000" w:themeColor="text1"/>
        </w:rPr>
      </w:pPr>
      <w:r w:rsidRPr="006B2B85">
        <w:rPr>
          <w:rFonts w:ascii="Arial" w:eastAsia="Arial" w:hAnsi="Arial" w:cs="Arial"/>
          <w:color w:val="000000" w:themeColor="text1"/>
        </w:rPr>
        <w:t>Los vehículos híbridos continúan siendo la principal carta de presentación de Lexus. Estas motorizaciones representan el </w:t>
      </w:r>
      <w:r w:rsidRPr="006B2B85">
        <w:rPr>
          <w:rFonts w:ascii="Arial" w:eastAsia="Arial" w:hAnsi="Arial" w:cs="Arial"/>
          <w:b/>
          <w:bCs/>
          <w:color w:val="000000" w:themeColor="text1"/>
        </w:rPr>
        <w:t>74% de</w:t>
      </w:r>
      <w:r>
        <w:rPr>
          <w:rFonts w:ascii="Arial" w:eastAsia="Arial" w:hAnsi="Arial" w:cs="Arial"/>
          <w:b/>
          <w:bCs/>
          <w:color w:val="000000" w:themeColor="text1"/>
        </w:rPr>
        <w:t xml:space="preserve"> su</w:t>
      </w:r>
      <w:r w:rsidRPr="006B2B85">
        <w:rPr>
          <w:rFonts w:ascii="Arial" w:eastAsia="Arial" w:hAnsi="Arial" w:cs="Arial"/>
          <w:b/>
          <w:bCs/>
          <w:color w:val="000000" w:themeColor="text1"/>
        </w:rPr>
        <w:t xml:space="preserve"> volumen total de ventas</w:t>
      </w:r>
      <w:r w:rsidRPr="006B2B85">
        <w:rPr>
          <w:rFonts w:ascii="Arial" w:eastAsia="Arial" w:hAnsi="Arial" w:cs="Arial"/>
          <w:color w:val="000000" w:themeColor="text1"/>
        </w:rPr>
        <w:t> en lo que va del año, reafirmando la preferencia del mercado mexicano por tecnologías eficientes y responsables con el medio ambiente.</w:t>
      </w:r>
    </w:p>
    <w:p w14:paraId="5EE9A4FC" w14:textId="77777777" w:rsidR="006B2B85" w:rsidRPr="006B2B85" w:rsidRDefault="006B2B85" w:rsidP="006B2B85">
      <w:pPr>
        <w:spacing w:after="0"/>
        <w:jc w:val="both"/>
        <w:rPr>
          <w:rFonts w:ascii="Arial" w:eastAsia="Arial" w:hAnsi="Arial" w:cs="Arial"/>
          <w:color w:val="000000" w:themeColor="text1"/>
        </w:rPr>
      </w:pPr>
    </w:p>
    <w:p w14:paraId="5F48E66A" w14:textId="411F0C1C" w:rsidR="006B2B85" w:rsidRDefault="006B2B85" w:rsidP="006B2B85">
      <w:pPr>
        <w:spacing w:after="0"/>
        <w:jc w:val="both"/>
        <w:rPr>
          <w:rFonts w:ascii="Arial" w:eastAsia="Arial" w:hAnsi="Arial" w:cs="Arial"/>
          <w:color w:val="000000" w:themeColor="text1"/>
        </w:rPr>
      </w:pPr>
      <w:r w:rsidRPr="006B2B85">
        <w:rPr>
          <w:rFonts w:ascii="Arial" w:eastAsia="Arial" w:hAnsi="Arial" w:cs="Arial"/>
          <w:color w:val="000000" w:themeColor="text1"/>
        </w:rPr>
        <w:t>Mayo también marcó un hito importante con el </w:t>
      </w:r>
      <w:r w:rsidRPr="006B2B85">
        <w:rPr>
          <w:rFonts w:ascii="Arial" w:eastAsia="Arial" w:hAnsi="Arial" w:cs="Arial"/>
          <w:b/>
          <w:bCs/>
          <w:color w:val="000000" w:themeColor="text1"/>
        </w:rPr>
        <w:t>lanzamiento en México de</w:t>
      </w:r>
      <w:r w:rsidR="006D3D13">
        <w:rPr>
          <w:rFonts w:ascii="Arial" w:eastAsia="Arial" w:hAnsi="Arial" w:cs="Arial"/>
          <w:b/>
          <w:bCs/>
          <w:color w:val="000000" w:themeColor="text1"/>
        </w:rPr>
        <w:t xml:space="preserve"> la nueva</w:t>
      </w:r>
      <w:r w:rsidRPr="006B2B85">
        <w:rPr>
          <w:rFonts w:ascii="Arial" w:eastAsia="Arial" w:hAnsi="Arial" w:cs="Arial"/>
          <w:b/>
          <w:bCs/>
          <w:color w:val="000000" w:themeColor="text1"/>
        </w:rPr>
        <w:t xml:space="preserve"> Lexus GX</w:t>
      </w:r>
      <w:r w:rsidRPr="006B2B85">
        <w:rPr>
          <w:rFonts w:ascii="Arial" w:eastAsia="Arial" w:hAnsi="Arial" w:cs="Arial"/>
          <w:color w:val="000000" w:themeColor="text1"/>
        </w:rPr>
        <w:t xml:space="preserve">, Este modelo </w:t>
      </w:r>
      <w:r w:rsidR="006D3D13">
        <w:rPr>
          <w:rFonts w:ascii="Arial" w:eastAsia="Arial" w:hAnsi="Arial" w:cs="Arial"/>
          <w:color w:val="000000" w:themeColor="text1"/>
        </w:rPr>
        <w:t xml:space="preserve">todo terreno </w:t>
      </w:r>
      <w:r w:rsidRPr="006B2B85">
        <w:rPr>
          <w:rFonts w:ascii="Arial" w:eastAsia="Arial" w:hAnsi="Arial" w:cs="Arial"/>
          <w:color w:val="000000" w:themeColor="text1"/>
        </w:rPr>
        <w:t>ofrece una combinación única entre lujo y capacidad todoterreno, ideal para quienes buscan explorar nuevos caminos sin renunciar al confort.</w:t>
      </w:r>
    </w:p>
    <w:p w14:paraId="125A2B2F" w14:textId="77777777" w:rsidR="006B2B85" w:rsidRPr="006B2B85" w:rsidRDefault="006B2B85" w:rsidP="006B2B85">
      <w:pPr>
        <w:spacing w:after="0"/>
        <w:jc w:val="both"/>
        <w:rPr>
          <w:rFonts w:ascii="Arial" w:eastAsia="Arial" w:hAnsi="Arial" w:cs="Arial"/>
          <w:color w:val="000000" w:themeColor="text1"/>
        </w:rPr>
      </w:pPr>
    </w:p>
    <w:p w14:paraId="25462178" w14:textId="712F6E6C" w:rsidR="0042711D" w:rsidRPr="006B2B85" w:rsidRDefault="006B2B85" w:rsidP="3AB56BB6">
      <w:pPr>
        <w:spacing w:after="0"/>
        <w:jc w:val="both"/>
        <w:rPr>
          <w:rFonts w:ascii="Arial" w:eastAsia="Arial" w:hAnsi="Arial" w:cs="Arial"/>
          <w:color w:val="000000" w:themeColor="text1"/>
        </w:rPr>
      </w:pPr>
      <w:r w:rsidRPr="006B2B85">
        <w:rPr>
          <w:rFonts w:ascii="Arial" w:eastAsia="Arial" w:hAnsi="Arial" w:cs="Arial"/>
          <w:color w:val="000000" w:themeColor="text1"/>
        </w:rPr>
        <w:t>Disponible en dos versiones —</w:t>
      </w:r>
      <w:proofErr w:type="spellStart"/>
      <w:r w:rsidRPr="006B2B85">
        <w:rPr>
          <w:rFonts w:ascii="Arial" w:eastAsia="Arial" w:hAnsi="Arial" w:cs="Arial"/>
          <w:b/>
          <w:bCs/>
          <w:color w:val="000000" w:themeColor="text1"/>
        </w:rPr>
        <w:t>Luxury</w:t>
      </w:r>
      <w:proofErr w:type="spellEnd"/>
      <w:r w:rsidRPr="006B2B85">
        <w:rPr>
          <w:rFonts w:ascii="Arial" w:eastAsia="Arial" w:hAnsi="Arial" w:cs="Arial"/>
          <w:b/>
          <w:bCs/>
          <w:color w:val="000000" w:themeColor="text1"/>
        </w:rPr>
        <w:t>+</w:t>
      </w:r>
      <w:r w:rsidRPr="006B2B85">
        <w:rPr>
          <w:rFonts w:ascii="Arial" w:eastAsia="Arial" w:hAnsi="Arial" w:cs="Arial"/>
          <w:color w:val="000000" w:themeColor="text1"/>
        </w:rPr>
        <w:t> y </w:t>
      </w:r>
      <w:proofErr w:type="spellStart"/>
      <w:r w:rsidRPr="006B2B85">
        <w:rPr>
          <w:rFonts w:ascii="Arial" w:eastAsia="Arial" w:hAnsi="Arial" w:cs="Arial"/>
          <w:b/>
          <w:bCs/>
          <w:color w:val="000000" w:themeColor="text1"/>
        </w:rPr>
        <w:t>Overtrail</w:t>
      </w:r>
      <w:proofErr w:type="spellEnd"/>
      <w:r w:rsidRPr="006B2B85">
        <w:rPr>
          <w:rFonts w:ascii="Arial" w:eastAsia="Arial" w:hAnsi="Arial" w:cs="Arial"/>
          <w:b/>
          <w:bCs/>
          <w:color w:val="000000" w:themeColor="text1"/>
        </w:rPr>
        <w:t>+</w:t>
      </w:r>
      <w:r w:rsidRPr="006B2B85">
        <w:rPr>
          <w:rFonts w:ascii="Arial" w:eastAsia="Arial" w:hAnsi="Arial" w:cs="Arial"/>
          <w:color w:val="000000" w:themeColor="text1"/>
        </w:rPr>
        <w:t>—,  </w:t>
      </w:r>
      <w:r w:rsidRPr="006B2B85">
        <w:rPr>
          <w:rFonts w:ascii="Arial" w:eastAsia="Arial" w:hAnsi="Arial" w:cs="Arial"/>
          <w:b/>
          <w:bCs/>
          <w:color w:val="000000" w:themeColor="text1"/>
        </w:rPr>
        <w:t>Lexus GX 550</w:t>
      </w:r>
      <w:r w:rsidRPr="006B2B85">
        <w:rPr>
          <w:rFonts w:ascii="Arial" w:eastAsia="Arial" w:hAnsi="Arial" w:cs="Arial"/>
          <w:color w:val="000000" w:themeColor="text1"/>
        </w:rPr>
        <w:t xml:space="preserve"> se distingue por su diseño robusto, interiores meticulosamente detallados y un desempeño excepcional </w:t>
      </w:r>
      <w:r>
        <w:rPr>
          <w:rFonts w:ascii="Arial" w:eastAsia="Arial" w:hAnsi="Arial" w:cs="Arial"/>
          <w:color w:val="000000" w:themeColor="text1"/>
        </w:rPr>
        <w:t xml:space="preserve">dentro y </w:t>
      </w:r>
      <w:r w:rsidRPr="006B2B85">
        <w:rPr>
          <w:rFonts w:ascii="Arial" w:eastAsia="Arial" w:hAnsi="Arial" w:cs="Arial"/>
          <w:color w:val="000000" w:themeColor="text1"/>
        </w:rPr>
        <w:t>fuera del asfalto. Sus precios van desde </w:t>
      </w:r>
      <w:r w:rsidRPr="006B2B85">
        <w:rPr>
          <w:rFonts w:ascii="Arial" w:eastAsia="Arial" w:hAnsi="Arial" w:cs="Arial"/>
          <w:b/>
          <w:bCs/>
          <w:color w:val="000000" w:themeColor="text1"/>
        </w:rPr>
        <w:t>$1,839,900 MXN</w:t>
      </w:r>
      <w:r w:rsidRPr="006B2B85">
        <w:rPr>
          <w:rFonts w:ascii="Arial" w:eastAsia="Arial" w:hAnsi="Arial" w:cs="Arial"/>
          <w:color w:val="000000" w:themeColor="text1"/>
        </w:rPr>
        <w:t xml:space="preserve"> para la versión </w:t>
      </w:r>
      <w:proofErr w:type="spellStart"/>
      <w:r w:rsidRPr="006B2B85">
        <w:rPr>
          <w:rFonts w:ascii="Arial" w:eastAsia="Arial" w:hAnsi="Arial" w:cs="Arial"/>
          <w:color w:val="000000" w:themeColor="text1"/>
        </w:rPr>
        <w:t>Overtrail</w:t>
      </w:r>
      <w:proofErr w:type="spellEnd"/>
      <w:r w:rsidRPr="006B2B85">
        <w:rPr>
          <w:rFonts w:ascii="Arial" w:eastAsia="Arial" w:hAnsi="Arial" w:cs="Arial"/>
          <w:color w:val="000000" w:themeColor="text1"/>
        </w:rPr>
        <w:t>+ y </w:t>
      </w:r>
      <w:r w:rsidRPr="006B2B85">
        <w:rPr>
          <w:rFonts w:ascii="Arial" w:eastAsia="Arial" w:hAnsi="Arial" w:cs="Arial"/>
          <w:b/>
          <w:bCs/>
          <w:color w:val="000000" w:themeColor="text1"/>
        </w:rPr>
        <w:t>$1,939,900 MXN</w:t>
      </w:r>
      <w:r w:rsidRPr="006B2B85">
        <w:rPr>
          <w:rFonts w:ascii="Arial" w:eastAsia="Arial" w:hAnsi="Arial" w:cs="Arial"/>
          <w:color w:val="000000" w:themeColor="text1"/>
        </w:rPr>
        <w:t xml:space="preserve"> para la </w:t>
      </w:r>
      <w:proofErr w:type="spellStart"/>
      <w:r w:rsidRPr="006B2B85">
        <w:rPr>
          <w:rFonts w:ascii="Arial" w:eastAsia="Arial" w:hAnsi="Arial" w:cs="Arial"/>
          <w:color w:val="000000" w:themeColor="text1"/>
        </w:rPr>
        <w:t>Luxury</w:t>
      </w:r>
      <w:proofErr w:type="spellEnd"/>
      <w:r w:rsidRPr="006B2B85">
        <w:rPr>
          <w:rFonts w:ascii="Arial" w:eastAsia="Arial" w:hAnsi="Arial" w:cs="Arial"/>
          <w:color w:val="000000" w:themeColor="text1"/>
        </w:rPr>
        <w:t>+</w:t>
      </w:r>
      <w:r w:rsidR="006D3D13">
        <w:rPr>
          <w:rFonts w:ascii="Arial" w:eastAsia="Arial" w:hAnsi="Arial" w:cs="Arial"/>
          <w:color w:val="000000" w:themeColor="text1"/>
        </w:rPr>
        <w:t>.</w:t>
      </w:r>
    </w:p>
    <w:p w14:paraId="485CBA22" w14:textId="54452A67" w:rsidR="0042711D" w:rsidRPr="00060B09" w:rsidRDefault="0042711D" w:rsidP="3AB56BB6">
      <w:pPr>
        <w:spacing w:after="0"/>
        <w:jc w:val="both"/>
        <w:rPr>
          <w:rFonts w:ascii="Arial" w:eastAsia="Arial" w:hAnsi="Arial" w:cs="Arial"/>
          <w:color w:val="000000" w:themeColor="text1"/>
          <w:lang w:val="es-MX"/>
        </w:rPr>
      </w:pPr>
    </w:p>
    <w:p w14:paraId="2E62E39A" w14:textId="54EBE90C" w:rsidR="0042711D" w:rsidRDefault="0B689B75" w:rsidP="0414D997">
      <w:pPr>
        <w:shd w:val="clear" w:color="auto" w:fill="FFFFFF" w:themeFill="background1"/>
        <w:spacing w:after="0"/>
        <w:jc w:val="both"/>
      </w:pPr>
      <w:r w:rsidRPr="0414D997">
        <w:rPr>
          <w:rFonts w:ascii="Arial" w:eastAsia="Arial" w:hAnsi="Arial" w:cs="Arial"/>
          <w:color w:val="000000" w:themeColor="text1"/>
        </w:rPr>
        <w:t>¿Quieres saber más? Consulta</w:t>
      </w:r>
      <w:hyperlink r:id="rId7">
        <w:r w:rsidRPr="0414D997">
          <w:rPr>
            <w:rStyle w:val="Hyperlink"/>
            <w:rFonts w:ascii="Arial" w:eastAsia="Arial" w:hAnsi="Arial" w:cs="Arial"/>
          </w:rPr>
          <w:t xml:space="preserve"> </w:t>
        </w:r>
        <w:r w:rsidRPr="0414D997">
          <w:rPr>
            <w:rStyle w:val="Hyperlink"/>
            <w:rFonts w:ascii="Arial" w:eastAsia="Arial" w:hAnsi="Arial" w:cs="Arial"/>
            <w:color w:val="0563C1"/>
            <w:u w:val="none"/>
          </w:rPr>
          <w:t>https://www.lexus.mx/</w:t>
        </w:r>
      </w:hyperlink>
      <w:r w:rsidRPr="0414D997">
        <w:rPr>
          <w:rFonts w:ascii="Arial" w:eastAsia="Arial" w:hAnsi="Arial" w:cs="Arial"/>
          <w:color w:val="000000" w:themeColor="text1"/>
        </w:rPr>
        <w:t xml:space="preserve"> </w:t>
      </w:r>
    </w:p>
    <w:p w14:paraId="02ABA3C1" w14:textId="0AD5B5DC" w:rsidR="0042711D" w:rsidRDefault="0042711D" w:rsidP="0414D997">
      <w:pPr>
        <w:shd w:val="clear" w:color="auto" w:fill="FFFFFF" w:themeFill="background1"/>
        <w:spacing w:after="0"/>
        <w:jc w:val="both"/>
      </w:pPr>
    </w:p>
    <w:p w14:paraId="743FDA48" w14:textId="2CE15513"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 xml:space="preserve">Contacto de prensa: </w:t>
      </w:r>
      <w:r w:rsidRPr="0414D997">
        <w:rPr>
          <w:rFonts w:ascii="Arial" w:eastAsia="Arial" w:hAnsi="Arial" w:cs="Arial"/>
          <w:color w:val="000000" w:themeColor="text1"/>
          <w:sz w:val="20"/>
          <w:szCs w:val="20"/>
        </w:rPr>
        <w:t xml:space="preserve"> </w:t>
      </w:r>
    </w:p>
    <w:p w14:paraId="0910AF47" w14:textId="14CC08A8"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 xml:space="preserve">Ernesto Roy </w:t>
      </w:r>
      <w:proofErr w:type="spellStart"/>
      <w:r w:rsidRPr="0414D997">
        <w:rPr>
          <w:rFonts w:ascii="Arial" w:eastAsia="Arial" w:hAnsi="Arial" w:cs="Arial"/>
          <w:b/>
          <w:bCs/>
          <w:color w:val="000000" w:themeColor="text1"/>
          <w:sz w:val="20"/>
          <w:szCs w:val="20"/>
        </w:rPr>
        <w:t>Ocotla</w:t>
      </w:r>
      <w:proofErr w:type="spellEnd"/>
      <w:r w:rsidRPr="0414D997">
        <w:rPr>
          <w:rFonts w:ascii="Arial" w:eastAsia="Arial" w:hAnsi="Arial" w:cs="Arial"/>
          <w:color w:val="000000" w:themeColor="text1"/>
          <w:sz w:val="20"/>
          <w:szCs w:val="20"/>
        </w:rPr>
        <w:t xml:space="preserve"> </w:t>
      </w:r>
    </w:p>
    <w:p w14:paraId="701E3C6B" w14:textId="618718B2" w:rsidR="0042711D" w:rsidRPr="001B28B2" w:rsidRDefault="0B689B75" w:rsidP="0414D997">
      <w:pPr>
        <w:shd w:val="clear" w:color="auto" w:fill="FFFFFF" w:themeFill="background1"/>
        <w:spacing w:after="0"/>
        <w:jc w:val="both"/>
        <w:rPr>
          <w:lang w:val="en-US"/>
        </w:rPr>
      </w:pPr>
      <w:r w:rsidRPr="001B28B2">
        <w:rPr>
          <w:rFonts w:ascii="Arial" w:eastAsia="Arial" w:hAnsi="Arial" w:cs="Arial"/>
          <w:color w:val="000000" w:themeColor="text1"/>
          <w:sz w:val="20"/>
          <w:szCs w:val="20"/>
          <w:lang w:val="en-US"/>
        </w:rPr>
        <w:t xml:space="preserve">PR Executive Sr. </w:t>
      </w:r>
    </w:p>
    <w:p w14:paraId="2D90DBA0" w14:textId="0CD1DACC" w:rsidR="0042711D" w:rsidRPr="001B28B2" w:rsidRDefault="0B689B75" w:rsidP="0414D997">
      <w:pPr>
        <w:shd w:val="clear" w:color="auto" w:fill="FFFFFF" w:themeFill="background1"/>
        <w:spacing w:after="0"/>
        <w:jc w:val="both"/>
        <w:rPr>
          <w:lang w:val="en-US"/>
        </w:rPr>
      </w:pPr>
      <w:hyperlink r:id="rId8">
        <w:r w:rsidRPr="001B28B2">
          <w:rPr>
            <w:rStyle w:val="Hyperlink"/>
            <w:rFonts w:ascii="Arial" w:eastAsia="Arial" w:hAnsi="Arial" w:cs="Arial"/>
            <w:sz w:val="20"/>
            <w:szCs w:val="20"/>
            <w:lang w:val="en-US"/>
          </w:rPr>
          <w:t>ernesto.roy@qprw.co</w:t>
        </w:r>
      </w:hyperlink>
      <w:r w:rsidRPr="001B28B2">
        <w:rPr>
          <w:rFonts w:ascii="Arial" w:eastAsia="Arial" w:hAnsi="Arial" w:cs="Arial"/>
          <w:color w:val="000000" w:themeColor="text1"/>
          <w:sz w:val="20"/>
          <w:szCs w:val="20"/>
          <w:lang w:val="en-US"/>
        </w:rPr>
        <w:t xml:space="preserve"> </w:t>
      </w:r>
    </w:p>
    <w:p w14:paraId="3AA4C9CA" w14:textId="06AA0BD7" w:rsidR="0042711D" w:rsidRPr="003135AE" w:rsidRDefault="0B689B75" w:rsidP="0414D997">
      <w:pPr>
        <w:shd w:val="clear" w:color="auto" w:fill="FFFFFF" w:themeFill="background1"/>
        <w:spacing w:after="0"/>
        <w:jc w:val="both"/>
        <w:rPr>
          <w:lang w:val="es-MX"/>
        </w:rPr>
      </w:pPr>
      <w:r w:rsidRPr="003135AE">
        <w:rPr>
          <w:rFonts w:ascii="Arial" w:eastAsia="Arial" w:hAnsi="Arial" w:cs="Arial"/>
          <w:color w:val="000000" w:themeColor="text1"/>
          <w:sz w:val="20"/>
          <w:szCs w:val="20"/>
          <w:lang w:val="es-MX"/>
        </w:rPr>
        <w:t xml:space="preserve">55 8109 0216 </w:t>
      </w:r>
    </w:p>
    <w:p w14:paraId="53DE9F2E" w14:textId="18C2A57B" w:rsidR="0042711D" w:rsidRPr="003135AE" w:rsidRDefault="0B689B75" w:rsidP="0414D997">
      <w:pPr>
        <w:shd w:val="clear" w:color="auto" w:fill="FFFFFF" w:themeFill="background1"/>
        <w:spacing w:after="0"/>
        <w:jc w:val="both"/>
        <w:rPr>
          <w:lang w:val="es-MX"/>
        </w:rPr>
      </w:pPr>
      <w:r w:rsidRPr="003135AE">
        <w:rPr>
          <w:rFonts w:ascii="Arial" w:eastAsia="Arial" w:hAnsi="Arial" w:cs="Arial"/>
          <w:color w:val="000000" w:themeColor="text1"/>
          <w:sz w:val="20"/>
          <w:szCs w:val="20"/>
          <w:lang w:val="es-MX"/>
        </w:rPr>
        <w:t xml:space="preserve">    </w:t>
      </w:r>
    </w:p>
    <w:p w14:paraId="37C348CA" w14:textId="0DFF78F2" w:rsidR="0042711D" w:rsidRDefault="0B689B75" w:rsidP="0414D997">
      <w:pPr>
        <w:shd w:val="clear" w:color="auto" w:fill="FFFFFF" w:themeFill="background1"/>
        <w:spacing w:after="0"/>
        <w:jc w:val="both"/>
      </w:pPr>
      <w:r w:rsidRPr="0414D997">
        <w:rPr>
          <w:rFonts w:ascii="Arial" w:eastAsia="Arial" w:hAnsi="Arial" w:cs="Arial"/>
          <w:color w:val="000000" w:themeColor="text1"/>
        </w:rPr>
        <w:t xml:space="preserve">----- </w:t>
      </w:r>
    </w:p>
    <w:p w14:paraId="4E4BC4A9" w14:textId="55434E7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Acerca de Lexus:</w:t>
      </w:r>
      <w:r w:rsidRPr="0414D997">
        <w:rPr>
          <w:rFonts w:ascii="Arial" w:eastAsia="Arial" w:hAnsi="Arial" w:cs="Arial"/>
          <w:color w:val="666666"/>
          <w:sz w:val="16"/>
          <w:szCs w:val="16"/>
        </w:rPr>
        <w:t xml:space="preserve"> </w:t>
      </w:r>
    </w:p>
    <w:p w14:paraId="04C5A5C8" w14:textId="348A342A"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r w:rsidRPr="0414D997">
        <w:rPr>
          <w:rFonts w:ascii="Arial" w:eastAsia="Arial" w:hAnsi="Arial" w:cs="Arial"/>
          <w:color w:val="666666"/>
          <w:sz w:val="16"/>
          <w:szCs w:val="16"/>
        </w:rPr>
        <w:t xml:space="preserve"> </w:t>
      </w:r>
    </w:p>
    <w:p w14:paraId="176D5496" w14:textId="4C69AB59"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eastAsia="Arial" w:hAnsi="Arial" w:cs="Arial"/>
          <w:color w:val="666666"/>
          <w:sz w:val="16"/>
          <w:szCs w:val="16"/>
        </w:rPr>
        <w:t xml:space="preserve"> </w:t>
      </w:r>
    </w:p>
    <w:p w14:paraId="7AFE84CD" w14:textId="6E765E1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Los asociados y miembros del equipo de Lexus en todo el mundo se dedican a crear experiencias increíbles que son exclusivamente Lexus. experiencias que son exclusivamente Lexus, y que emocionan y cambian el mundo. Para mayor información, entra a</w:t>
      </w:r>
      <w:hyperlink r:id="rId9">
        <w:r w:rsidRPr="0414D997">
          <w:rPr>
            <w:rStyle w:val="Hyperlink"/>
            <w:rFonts w:ascii="Arial" w:eastAsia="Arial" w:hAnsi="Arial" w:cs="Arial"/>
            <w:b/>
            <w:bCs/>
            <w:sz w:val="16"/>
            <w:szCs w:val="16"/>
          </w:rPr>
          <w:t xml:space="preserve"> </w:t>
        </w:r>
        <w:r w:rsidRPr="0414D997">
          <w:rPr>
            <w:rStyle w:val="Hyperlink"/>
            <w:rFonts w:ascii="Calibri" w:eastAsia="Calibri" w:hAnsi="Calibri" w:cs="Calibri"/>
            <w:b/>
            <w:bCs/>
            <w:color w:val="0563C1"/>
            <w:sz w:val="16"/>
            <w:szCs w:val="16"/>
            <w:u w:val="none"/>
          </w:rPr>
          <w:t>www.lexus.mx</w:t>
        </w:r>
      </w:hyperlink>
      <w:r w:rsidRPr="0414D997">
        <w:rPr>
          <w:rFonts w:ascii="Arial" w:eastAsia="Arial" w:hAnsi="Arial" w:cs="Arial"/>
          <w:color w:val="0563C1"/>
          <w:sz w:val="16"/>
          <w:szCs w:val="16"/>
        </w:rPr>
        <w:t xml:space="preserve"> </w:t>
      </w:r>
    </w:p>
    <w:p w14:paraId="4E2E480C" w14:textId="6A9E547B" w:rsidR="0042711D" w:rsidRDefault="0B689B75" w:rsidP="0414D997">
      <w:pPr>
        <w:shd w:val="clear" w:color="auto" w:fill="FFFFFF" w:themeFill="background1"/>
        <w:spacing w:after="0"/>
      </w:pPr>
      <w:r w:rsidRPr="0414D997">
        <w:rPr>
          <w:rFonts w:ascii="Calibri" w:eastAsia="Calibri" w:hAnsi="Calibri" w:cs="Calibri"/>
          <w:color w:val="000000" w:themeColor="text1"/>
        </w:rPr>
        <w:t xml:space="preserve"> </w:t>
      </w:r>
    </w:p>
    <w:p w14:paraId="7389F97D" w14:textId="67FD9818" w:rsidR="0042711D" w:rsidRDefault="0042711D"/>
    <w:p w14:paraId="11F32AEE" w14:textId="13918DCE" w:rsidR="0042711D" w:rsidRDefault="0042711D"/>
    <w:p w14:paraId="55C0C8D8" w14:textId="2EE3D3AF" w:rsidR="0042711D" w:rsidRDefault="0042711D"/>
    <w:p w14:paraId="70DFF938" w14:textId="48732EEE" w:rsidR="0042711D" w:rsidRDefault="0042711D"/>
    <w:p w14:paraId="182670BB" w14:textId="1C1A1E1E" w:rsidR="0042711D" w:rsidRDefault="0042711D"/>
    <w:p w14:paraId="5C1A07E2" w14:textId="735EC087" w:rsidR="0042711D" w:rsidRDefault="0042711D" w:rsidP="0414D997"/>
    <w:sectPr w:rsidR="0042711D">
      <w:headerReference w:type="even" r:id="rId10"/>
      <w:headerReference w:type="default" r:id="rId11"/>
      <w:head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565C" w14:textId="77777777" w:rsidR="006D3D13" w:rsidRDefault="006D3D13" w:rsidP="006D3D13">
      <w:pPr>
        <w:spacing w:after="0" w:line="240" w:lineRule="auto"/>
      </w:pPr>
      <w:r>
        <w:separator/>
      </w:r>
    </w:p>
  </w:endnote>
  <w:endnote w:type="continuationSeparator" w:id="0">
    <w:p w14:paraId="1F2424EB" w14:textId="77777777" w:rsidR="006D3D13" w:rsidRDefault="006D3D13" w:rsidP="006D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y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23223" w14:textId="77777777" w:rsidR="006D3D13" w:rsidRDefault="006D3D13" w:rsidP="006D3D13">
      <w:pPr>
        <w:spacing w:after="0" w:line="240" w:lineRule="auto"/>
      </w:pPr>
      <w:r>
        <w:separator/>
      </w:r>
    </w:p>
  </w:footnote>
  <w:footnote w:type="continuationSeparator" w:id="0">
    <w:p w14:paraId="0E44E4F3" w14:textId="77777777" w:rsidR="006D3D13" w:rsidRDefault="006D3D13" w:rsidP="006D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E1F6" w14:textId="330B5D5A" w:rsidR="006D3D13" w:rsidRDefault="006D3D13">
    <w:pPr>
      <w:pStyle w:val="Header"/>
    </w:pPr>
    <w:r>
      <w:rPr>
        <w:noProof/>
      </w:rPr>
      <mc:AlternateContent>
        <mc:Choice Requires="wps">
          <w:drawing>
            <wp:anchor distT="0" distB="0" distL="0" distR="0" simplePos="0" relativeHeight="251659264" behindDoc="0" locked="0" layoutInCell="1" allowOverlap="1" wp14:anchorId="56090310" wp14:editId="4ABC76E6">
              <wp:simplePos x="635" y="635"/>
              <wp:positionH relativeFrom="page">
                <wp:align>left</wp:align>
              </wp:positionH>
              <wp:positionV relativeFrom="page">
                <wp:align>top</wp:align>
              </wp:positionV>
              <wp:extent cx="1743710" cy="368300"/>
              <wp:effectExtent l="0" t="0" r="8890" b="12700"/>
              <wp:wrapNone/>
              <wp:docPr id="19692830"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14:paraId="29A1D43A" w14:textId="40577C54"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090310" id="_x0000_t202" coordsize="21600,21600" o:spt="202" path="m,l,21600r21600,l21600,xe">
              <v:stroke joinstyle="miter"/>
              <v:path gradientshapeok="t" o:connecttype="rect"/>
            </v:shapetype>
            <v:shape id="Text Box 2" o:spid="_x0000_s1026" type="#_x0000_t202" alt="•• PROTECTED 関係者外秘" style="position:absolute;margin-left:0;margin-top:0;width:137.3pt;height:29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" filled="f" stroked="f">
              <v:fill o:detectmouseclick="t"/>
              <v:textbox style="mso-fit-shape-to-text:t" inset="20pt,15pt,0,0">
                <w:txbxContent>
                  <w:p w14:paraId="29A1D43A" w14:textId="40577C54"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CF04" w14:textId="5A18E201" w:rsidR="006D3D13" w:rsidRDefault="006D3D13">
    <w:pPr>
      <w:pStyle w:val="Header"/>
    </w:pPr>
    <w:r>
      <w:rPr>
        <w:noProof/>
      </w:rPr>
      <mc:AlternateContent>
        <mc:Choice Requires="wps">
          <w:drawing>
            <wp:anchor distT="0" distB="0" distL="0" distR="0" simplePos="0" relativeHeight="251660288" behindDoc="0" locked="0" layoutInCell="1" allowOverlap="1" wp14:anchorId="07A31EB4" wp14:editId="3B5142AF">
              <wp:simplePos x="914400" y="457200"/>
              <wp:positionH relativeFrom="page">
                <wp:align>left</wp:align>
              </wp:positionH>
              <wp:positionV relativeFrom="page">
                <wp:align>top</wp:align>
              </wp:positionV>
              <wp:extent cx="1743710" cy="368300"/>
              <wp:effectExtent l="0" t="0" r="8890" b="12700"/>
              <wp:wrapNone/>
              <wp:docPr id="738925576"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14:paraId="37942AC8" w14:textId="4A3A194A"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A31EB4" id="_x0000_t202" coordsize="21600,21600" o:spt="202" path="m,l,21600r21600,l21600,xe">
              <v:stroke joinstyle="miter"/>
              <v:path gradientshapeok="t" o:connecttype="rect"/>
            </v:shapetype>
            <v:shape id="Text Box 3" o:spid="_x0000_s1027" type="#_x0000_t202" alt="•• PROTECTED 関係者外秘" style="position:absolute;margin-left:0;margin-top:0;width:137.3pt;height:29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" filled="f" stroked="f">
              <v:fill o:detectmouseclick="t"/>
              <v:textbox style="mso-fit-shape-to-text:t" inset="20pt,15pt,0,0">
                <w:txbxContent>
                  <w:p w14:paraId="37942AC8" w14:textId="4A3A194A"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D8D0" w14:textId="34B6B495" w:rsidR="006D3D13" w:rsidRDefault="006D3D13">
    <w:pPr>
      <w:pStyle w:val="Header"/>
    </w:pPr>
    <w:r>
      <w:rPr>
        <w:noProof/>
      </w:rPr>
      <mc:AlternateContent>
        <mc:Choice Requires="wps">
          <w:drawing>
            <wp:anchor distT="0" distB="0" distL="0" distR="0" simplePos="0" relativeHeight="251658240" behindDoc="0" locked="0" layoutInCell="1" allowOverlap="1" wp14:anchorId="603A8813" wp14:editId="29FDACBF">
              <wp:simplePos x="635" y="635"/>
              <wp:positionH relativeFrom="page">
                <wp:align>left</wp:align>
              </wp:positionH>
              <wp:positionV relativeFrom="page">
                <wp:align>top</wp:align>
              </wp:positionV>
              <wp:extent cx="1743710" cy="368300"/>
              <wp:effectExtent l="0" t="0" r="8890" b="12700"/>
              <wp:wrapNone/>
              <wp:docPr id="1185452050"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14:paraId="356A7AAE" w14:textId="50F13575"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3A8813" id="_x0000_t202" coordsize="21600,21600" o:spt="202" path="m,l,21600r21600,l21600,xe">
              <v:stroke joinstyle="miter"/>
              <v:path gradientshapeok="t" o:connecttype="rect"/>
            </v:shapetype>
            <v:shape id="Text Box 1" o:spid="_x0000_s1028" type="#_x0000_t202" alt="•• PROTECTED 関係者外秘" style="position:absolute;margin-left:0;margin-top:0;width:137.3pt;height:29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" filled="f" stroked="f">
              <v:fill o:detectmouseclick="t"/>
              <v:textbox style="mso-fit-shape-to-text:t" inset="20pt,15pt,0,0">
                <w:txbxContent>
                  <w:p w14:paraId="356A7AAE" w14:textId="50F13575" w:rsidR="006D3D13" w:rsidRPr="006D3D13" w:rsidRDefault="006D3D13" w:rsidP="006D3D13">
                    <w:pPr>
                      <w:spacing w:after="0"/>
                      <w:rPr>
                        <w:rFonts w:ascii="Meiyo" w:eastAsia="Meiyo" w:hAnsi="Meiyo" w:cs="Meiyo"/>
                        <w:noProof/>
                        <w:color w:val="000000"/>
                        <w:sz w:val="20"/>
                        <w:szCs w:val="20"/>
                      </w:rPr>
                    </w:pPr>
                    <w:r w:rsidRPr="006D3D13">
                      <w:rPr>
                        <w:rFonts w:ascii="Meiyo" w:eastAsia="Meiyo" w:hAnsi="Meiyo" w:cs="Meiyo"/>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E2C8F"/>
    <w:multiLevelType w:val="hybridMultilevel"/>
    <w:tmpl w:val="FF784376"/>
    <w:lvl w:ilvl="0" w:tplc="54FA7EBA">
      <w:start w:val="1"/>
      <w:numFmt w:val="bullet"/>
      <w:lvlText w:val=""/>
      <w:lvlJc w:val="left"/>
      <w:pPr>
        <w:ind w:left="720" w:hanging="360"/>
      </w:pPr>
      <w:rPr>
        <w:rFonts w:ascii="Symbol" w:hAnsi="Symbol" w:hint="default"/>
      </w:rPr>
    </w:lvl>
    <w:lvl w:ilvl="1" w:tplc="24AC2FE8">
      <w:start w:val="1"/>
      <w:numFmt w:val="bullet"/>
      <w:lvlText w:val="o"/>
      <w:lvlJc w:val="left"/>
      <w:pPr>
        <w:ind w:left="1440" w:hanging="360"/>
      </w:pPr>
      <w:rPr>
        <w:rFonts w:ascii="Courier New" w:hAnsi="Courier New" w:hint="default"/>
      </w:rPr>
    </w:lvl>
    <w:lvl w:ilvl="2" w:tplc="56E04454">
      <w:start w:val="1"/>
      <w:numFmt w:val="bullet"/>
      <w:lvlText w:val=""/>
      <w:lvlJc w:val="left"/>
      <w:pPr>
        <w:ind w:left="2160" w:hanging="360"/>
      </w:pPr>
      <w:rPr>
        <w:rFonts w:ascii="Wingdings" w:hAnsi="Wingdings" w:hint="default"/>
      </w:rPr>
    </w:lvl>
    <w:lvl w:ilvl="3" w:tplc="E15AB718">
      <w:start w:val="1"/>
      <w:numFmt w:val="bullet"/>
      <w:lvlText w:val=""/>
      <w:lvlJc w:val="left"/>
      <w:pPr>
        <w:ind w:left="2880" w:hanging="360"/>
      </w:pPr>
      <w:rPr>
        <w:rFonts w:ascii="Symbol" w:hAnsi="Symbol" w:hint="default"/>
      </w:rPr>
    </w:lvl>
    <w:lvl w:ilvl="4" w:tplc="956021EC">
      <w:start w:val="1"/>
      <w:numFmt w:val="bullet"/>
      <w:lvlText w:val="o"/>
      <w:lvlJc w:val="left"/>
      <w:pPr>
        <w:ind w:left="3600" w:hanging="360"/>
      </w:pPr>
      <w:rPr>
        <w:rFonts w:ascii="Courier New" w:hAnsi="Courier New" w:hint="default"/>
      </w:rPr>
    </w:lvl>
    <w:lvl w:ilvl="5" w:tplc="9E2A5FD2">
      <w:start w:val="1"/>
      <w:numFmt w:val="bullet"/>
      <w:lvlText w:val=""/>
      <w:lvlJc w:val="left"/>
      <w:pPr>
        <w:ind w:left="4320" w:hanging="360"/>
      </w:pPr>
      <w:rPr>
        <w:rFonts w:ascii="Wingdings" w:hAnsi="Wingdings" w:hint="default"/>
      </w:rPr>
    </w:lvl>
    <w:lvl w:ilvl="6" w:tplc="86282C38">
      <w:start w:val="1"/>
      <w:numFmt w:val="bullet"/>
      <w:lvlText w:val=""/>
      <w:lvlJc w:val="left"/>
      <w:pPr>
        <w:ind w:left="5040" w:hanging="360"/>
      </w:pPr>
      <w:rPr>
        <w:rFonts w:ascii="Symbol" w:hAnsi="Symbol" w:hint="default"/>
      </w:rPr>
    </w:lvl>
    <w:lvl w:ilvl="7" w:tplc="B5C49A12">
      <w:start w:val="1"/>
      <w:numFmt w:val="bullet"/>
      <w:lvlText w:val="o"/>
      <w:lvlJc w:val="left"/>
      <w:pPr>
        <w:ind w:left="5760" w:hanging="360"/>
      </w:pPr>
      <w:rPr>
        <w:rFonts w:ascii="Courier New" w:hAnsi="Courier New" w:hint="default"/>
      </w:rPr>
    </w:lvl>
    <w:lvl w:ilvl="8" w:tplc="19CACC9E">
      <w:start w:val="1"/>
      <w:numFmt w:val="bullet"/>
      <w:lvlText w:val=""/>
      <w:lvlJc w:val="left"/>
      <w:pPr>
        <w:ind w:left="6480" w:hanging="360"/>
      </w:pPr>
      <w:rPr>
        <w:rFonts w:ascii="Wingdings" w:hAnsi="Wingdings" w:hint="default"/>
      </w:rPr>
    </w:lvl>
  </w:abstractNum>
  <w:num w:numId="1" w16cid:durableId="161955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60B09"/>
    <w:rsid w:val="00061054"/>
    <w:rsid w:val="00112621"/>
    <w:rsid w:val="001460C4"/>
    <w:rsid w:val="001B28B2"/>
    <w:rsid w:val="001F7A73"/>
    <w:rsid w:val="0021447B"/>
    <w:rsid w:val="002C0AA4"/>
    <w:rsid w:val="003135AE"/>
    <w:rsid w:val="00352B23"/>
    <w:rsid w:val="00384785"/>
    <w:rsid w:val="003C03C4"/>
    <w:rsid w:val="003D224D"/>
    <w:rsid w:val="0042711D"/>
    <w:rsid w:val="00471E22"/>
    <w:rsid w:val="004E422C"/>
    <w:rsid w:val="005637ED"/>
    <w:rsid w:val="00586CA6"/>
    <w:rsid w:val="005C463B"/>
    <w:rsid w:val="00686DCE"/>
    <w:rsid w:val="006B2B76"/>
    <w:rsid w:val="006B2B85"/>
    <w:rsid w:val="006D3D13"/>
    <w:rsid w:val="0070544C"/>
    <w:rsid w:val="00735CB4"/>
    <w:rsid w:val="00944E52"/>
    <w:rsid w:val="00976161"/>
    <w:rsid w:val="009B75E3"/>
    <w:rsid w:val="009F005B"/>
    <w:rsid w:val="00A4156E"/>
    <w:rsid w:val="00A52468"/>
    <w:rsid w:val="00A541B6"/>
    <w:rsid w:val="00A613AD"/>
    <w:rsid w:val="00A86588"/>
    <w:rsid w:val="00AB67DE"/>
    <w:rsid w:val="00AF04DE"/>
    <w:rsid w:val="00B279C5"/>
    <w:rsid w:val="00B831F6"/>
    <w:rsid w:val="00C1768C"/>
    <w:rsid w:val="00C22C3E"/>
    <w:rsid w:val="00C60BAD"/>
    <w:rsid w:val="00C975E5"/>
    <w:rsid w:val="00CA70CC"/>
    <w:rsid w:val="00CD10FB"/>
    <w:rsid w:val="00D4725C"/>
    <w:rsid w:val="00D625A7"/>
    <w:rsid w:val="00DC2593"/>
    <w:rsid w:val="00E112F5"/>
    <w:rsid w:val="00E16D1D"/>
    <w:rsid w:val="00E45D07"/>
    <w:rsid w:val="00F26CB7"/>
    <w:rsid w:val="00F924C4"/>
    <w:rsid w:val="00FC2C49"/>
    <w:rsid w:val="01C7FAE4"/>
    <w:rsid w:val="034D01AF"/>
    <w:rsid w:val="0414D997"/>
    <w:rsid w:val="0596CA04"/>
    <w:rsid w:val="05AE15E4"/>
    <w:rsid w:val="069C690D"/>
    <w:rsid w:val="06CB692A"/>
    <w:rsid w:val="07835681"/>
    <w:rsid w:val="08166FA2"/>
    <w:rsid w:val="0865A663"/>
    <w:rsid w:val="09017369"/>
    <w:rsid w:val="09C14A74"/>
    <w:rsid w:val="0B689B75"/>
    <w:rsid w:val="0D75E463"/>
    <w:rsid w:val="0F6B0032"/>
    <w:rsid w:val="10524849"/>
    <w:rsid w:val="1152F647"/>
    <w:rsid w:val="1175407A"/>
    <w:rsid w:val="1252D3D4"/>
    <w:rsid w:val="1286A7FE"/>
    <w:rsid w:val="12ADB19E"/>
    <w:rsid w:val="139FA003"/>
    <w:rsid w:val="14F1F7DB"/>
    <w:rsid w:val="165D915B"/>
    <w:rsid w:val="16F8BFEE"/>
    <w:rsid w:val="17AA1908"/>
    <w:rsid w:val="187ABF4E"/>
    <w:rsid w:val="1B9836CE"/>
    <w:rsid w:val="1BE5B167"/>
    <w:rsid w:val="1C853F20"/>
    <w:rsid w:val="1DB1933C"/>
    <w:rsid w:val="1E052331"/>
    <w:rsid w:val="1EB8D863"/>
    <w:rsid w:val="21D965B1"/>
    <w:rsid w:val="23529BBB"/>
    <w:rsid w:val="23A20D7A"/>
    <w:rsid w:val="240AE40D"/>
    <w:rsid w:val="24AA0D0A"/>
    <w:rsid w:val="25CA0D4D"/>
    <w:rsid w:val="25DCCB07"/>
    <w:rsid w:val="25FD1054"/>
    <w:rsid w:val="269CAF3E"/>
    <w:rsid w:val="293C6501"/>
    <w:rsid w:val="2C73DC29"/>
    <w:rsid w:val="2CEE5D7B"/>
    <w:rsid w:val="2DBB8E1B"/>
    <w:rsid w:val="2E184A1C"/>
    <w:rsid w:val="2E6D7A41"/>
    <w:rsid w:val="2F8C96B4"/>
    <w:rsid w:val="30402004"/>
    <w:rsid w:val="31476B67"/>
    <w:rsid w:val="317633A5"/>
    <w:rsid w:val="330C0B7C"/>
    <w:rsid w:val="34EEEA4F"/>
    <w:rsid w:val="355EC8DB"/>
    <w:rsid w:val="36AF2C87"/>
    <w:rsid w:val="36FE9C82"/>
    <w:rsid w:val="39F6B820"/>
    <w:rsid w:val="3A36D7A1"/>
    <w:rsid w:val="3A4B6807"/>
    <w:rsid w:val="3AB56BB6"/>
    <w:rsid w:val="3C20A882"/>
    <w:rsid w:val="3C96B43E"/>
    <w:rsid w:val="3CEF966E"/>
    <w:rsid w:val="3CFB70F9"/>
    <w:rsid w:val="3D28C0F8"/>
    <w:rsid w:val="406E6F0D"/>
    <w:rsid w:val="40C01293"/>
    <w:rsid w:val="40E183C5"/>
    <w:rsid w:val="434E8EFA"/>
    <w:rsid w:val="43A159BD"/>
    <w:rsid w:val="43E5B934"/>
    <w:rsid w:val="44BC829E"/>
    <w:rsid w:val="45445913"/>
    <w:rsid w:val="47F8FABC"/>
    <w:rsid w:val="4B34DC2A"/>
    <w:rsid w:val="4BA14EC3"/>
    <w:rsid w:val="4C728A49"/>
    <w:rsid w:val="4D276D8A"/>
    <w:rsid w:val="4EC8C22D"/>
    <w:rsid w:val="4FFDA489"/>
    <w:rsid w:val="50ECECD5"/>
    <w:rsid w:val="5159B346"/>
    <w:rsid w:val="516A77E1"/>
    <w:rsid w:val="517F80A6"/>
    <w:rsid w:val="53FCA758"/>
    <w:rsid w:val="5551809E"/>
    <w:rsid w:val="58311BCB"/>
    <w:rsid w:val="58456F43"/>
    <w:rsid w:val="591E75EE"/>
    <w:rsid w:val="5929B27F"/>
    <w:rsid w:val="592EE200"/>
    <w:rsid w:val="5A68766F"/>
    <w:rsid w:val="5A6FC0CE"/>
    <w:rsid w:val="5B530CA8"/>
    <w:rsid w:val="5B6E888B"/>
    <w:rsid w:val="5BF5C32E"/>
    <w:rsid w:val="5DC18A19"/>
    <w:rsid w:val="5E38FA63"/>
    <w:rsid w:val="5F2CCD66"/>
    <w:rsid w:val="5FF49149"/>
    <w:rsid w:val="5FFAAD8F"/>
    <w:rsid w:val="60287E82"/>
    <w:rsid w:val="6216AB95"/>
    <w:rsid w:val="635E87BA"/>
    <w:rsid w:val="658CA3AA"/>
    <w:rsid w:val="66406617"/>
    <w:rsid w:val="66806893"/>
    <w:rsid w:val="66BB08F8"/>
    <w:rsid w:val="66CBA57B"/>
    <w:rsid w:val="66DFD9F3"/>
    <w:rsid w:val="66E31B4E"/>
    <w:rsid w:val="66E9CC5A"/>
    <w:rsid w:val="676018A5"/>
    <w:rsid w:val="6846ABB4"/>
    <w:rsid w:val="68E084D4"/>
    <w:rsid w:val="69C25A67"/>
    <w:rsid w:val="6AC7ADCE"/>
    <w:rsid w:val="6B05B7A3"/>
    <w:rsid w:val="6B63CA68"/>
    <w:rsid w:val="6D79849A"/>
    <w:rsid w:val="6D969C87"/>
    <w:rsid w:val="6EBC61EE"/>
    <w:rsid w:val="7195DD61"/>
    <w:rsid w:val="71FB47A8"/>
    <w:rsid w:val="7221E372"/>
    <w:rsid w:val="72E70476"/>
    <w:rsid w:val="73223FFD"/>
    <w:rsid w:val="7465399C"/>
    <w:rsid w:val="7674B6F7"/>
    <w:rsid w:val="76CC6402"/>
    <w:rsid w:val="77A7BA1E"/>
    <w:rsid w:val="77AE1E5C"/>
    <w:rsid w:val="793A9197"/>
    <w:rsid w:val="7B8E7EE8"/>
    <w:rsid w:val="7C6DB125"/>
    <w:rsid w:val="7D1BC590"/>
    <w:rsid w:val="7E0C89B0"/>
    <w:rsid w:val="7ECAAE39"/>
    <w:rsid w:val="7F48618B"/>
    <w:rsid w:val="7F52C3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5CB4"/>
    <w:pPr>
      <w:spacing w:after="0" w:line="240" w:lineRule="auto"/>
    </w:pPr>
  </w:style>
  <w:style w:type="paragraph" w:styleId="Header">
    <w:name w:val="header"/>
    <w:basedOn w:val="Normal"/>
    <w:link w:val="HeaderChar"/>
    <w:uiPriority w:val="99"/>
    <w:unhideWhenUsed/>
    <w:rsid w:val="006D3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133793662">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 w:id="19949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sto.roy@qprw.co"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exus.m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xus.mx/"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5B0DF-014B-4A3E-9496-788719CBB0D8}"/>
</file>

<file path=customXml/itemProps2.xml><?xml version="1.0" encoding="utf-8"?>
<ds:datastoreItem xmlns:ds="http://schemas.openxmlformats.org/officeDocument/2006/customXml" ds:itemID="{78A38B85-8F52-4855-9267-39F37DADB7FA}"/>
</file>

<file path=customXml/itemProps3.xml><?xml version="1.0" encoding="utf-8"?>
<ds:datastoreItem xmlns:ds="http://schemas.openxmlformats.org/officeDocument/2006/customXml" ds:itemID="{BE606C76-EC98-4974-90F5-8B049D7061A4}"/>
</file>

<file path=docMetadata/LabelInfo.xml><?xml version="1.0" encoding="utf-8"?>
<clbl:labelList xmlns:clbl="http://schemas.microsoft.com/office/2020/mipLabelMetadata">
  <clbl:label id="{fbb3c382-541a-4789-80ed-24b21ea5b276}" enabled="1" method="Standard" siteId="{8c642d1d-d709-47b0-ab10-080af10798fb}"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Teposteco Rodríguez</dc:creator>
  <cp:keywords/>
  <dc:description/>
  <cp:lastModifiedBy>Arturo Navarro (TSM)</cp:lastModifiedBy>
  <cp:revision>2</cp:revision>
  <dcterms:created xsi:type="dcterms:W3CDTF">2025-06-03T19:26:00Z</dcterms:created>
  <dcterms:modified xsi:type="dcterms:W3CDTF">2025-06-03T19:26:00Z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46a89012,12c7d1e,2c0b1c08</vt:lpwstr>
  </property>
  <property fmtid="{D5CDD505-2E9C-101B-9397-08002B2CF9AE}" pid="3" name="ClassificationContentMarkingHeaderFontProps">
    <vt:lpwstr>#000000,10,Meiyo</vt:lpwstr>
  </property>
  <property fmtid="{D5CDD505-2E9C-101B-9397-08002B2CF9AE}" pid="4" name="ClassificationContentMarkingHeaderText">
    <vt:lpwstr>•• PROTECTED 関係者外秘</vt:lpwstr>
  </property>
  <property fmtid="{D5CDD505-2E9C-101B-9397-08002B2CF9AE}" pid="5" name="ContentTypeId">
    <vt:lpwstr>0x0101000927DD702F437D4A925A2A15EF065D92</vt:lpwstr>
  </property>
</Properties>
</file>